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010" w:type="dxa"/>
        <w:tblLook w:val="04A0" w:firstRow="1" w:lastRow="0" w:firstColumn="1" w:lastColumn="0" w:noHBand="0" w:noVBand="1"/>
      </w:tblPr>
      <w:tblGrid>
        <w:gridCol w:w="678"/>
        <w:gridCol w:w="530"/>
        <w:gridCol w:w="595"/>
        <w:gridCol w:w="595"/>
        <w:gridCol w:w="887"/>
        <w:gridCol w:w="896"/>
        <w:gridCol w:w="2939"/>
        <w:gridCol w:w="1398"/>
        <w:gridCol w:w="1398"/>
        <w:gridCol w:w="736"/>
        <w:gridCol w:w="358"/>
      </w:tblGrid>
      <w:tr w:rsidR="00D718ED" w:rsidRPr="00D718ED" w14:paraId="02E18728" w14:textId="77777777" w:rsidTr="00C73678">
        <w:trPr>
          <w:trHeight w:val="315"/>
        </w:trPr>
        <w:tc>
          <w:tcPr>
            <w:tcW w:w="11010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2B9434" w14:textId="413F81F0" w:rsidR="00D718ED" w:rsidRPr="00D718ED" w:rsidRDefault="00D718ED" w:rsidP="00D718ED">
            <w:pPr>
              <w:jc w:val="center"/>
              <w:rPr>
                <w:rFonts w:ascii="Arial" w:eastAsia="Times New Roman" w:hAnsi="Arial" w:cs="Arial"/>
                <w:b/>
                <w:bCs/>
                <w:szCs w:val="24"/>
              </w:rPr>
            </w:pPr>
            <w:r w:rsidRPr="00D718ED">
              <w:rPr>
                <w:rFonts w:ascii="Arial" w:eastAsia="Times New Roman" w:hAnsi="Arial" w:cs="Arial"/>
                <w:b/>
                <w:bCs/>
                <w:szCs w:val="24"/>
              </w:rPr>
              <w:t>SUMMARY OF THE BUDGET REALISATION FOR YEAR 2026 BY THE END OF</w:t>
            </w:r>
            <w:r>
              <w:rPr>
                <w:rFonts w:ascii="Arial" w:eastAsia="Times New Roman" w:hAnsi="Arial" w:cs="Arial"/>
                <w:b/>
                <w:bCs/>
                <w:szCs w:val="24"/>
              </w:rPr>
              <w:t xml:space="preserve"> </w:t>
            </w:r>
            <w:r w:rsidR="008D6DEF">
              <w:rPr>
                <w:rFonts w:ascii="Arial" w:eastAsia="Times New Roman" w:hAnsi="Arial" w:cs="Arial"/>
                <w:b/>
                <w:bCs/>
                <w:szCs w:val="24"/>
              </w:rPr>
              <w:t>SEPTEMBER</w:t>
            </w:r>
          </w:p>
        </w:tc>
      </w:tr>
      <w:tr w:rsidR="00D718ED" w:rsidRPr="00D718ED" w14:paraId="3152C650" w14:textId="77777777" w:rsidTr="00C73678">
        <w:trPr>
          <w:trHeight w:val="315"/>
        </w:trPr>
        <w:tc>
          <w:tcPr>
            <w:tcW w:w="11010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0AAB1A" w14:textId="77777777" w:rsidR="00D718ED" w:rsidRPr="00D718ED" w:rsidRDefault="00D718ED" w:rsidP="00D718ED">
            <w:pPr>
              <w:jc w:val="center"/>
              <w:rPr>
                <w:rFonts w:ascii="Arial" w:eastAsia="Times New Roman" w:hAnsi="Arial" w:cs="Arial"/>
                <w:b/>
                <w:bCs/>
                <w:szCs w:val="24"/>
              </w:rPr>
            </w:pPr>
            <w:r w:rsidRPr="00D718ED">
              <w:rPr>
                <w:rFonts w:ascii="Arial" w:eastAsia="Times New Roman" w:hAnsi="Arial" w:cs="Arial"/>
                <w:b/>
                <w:bCs/>
                <w:szCs w:val="24"/>
              </w:rPr>
              <w:t>COMMISSIONER FOR INFORMATION OF PUBLIC IMPORTANCE</w:t>
            </w:r>
          </w:p>
        </w:tc>
      </w:tr>
      <w:tr w:rsidR="00D718ED" w:rsidRPr="00D718ED" w14:paraId="2EE6147A" w14:textId="77777777" w:rsidTr="00C73678">
        <w:trPr>
          <w:trHeight w:val="315"/>
        </w:trPr>
        <w:tc>
          <w:tcPr>
            <w:tcW w:w="11010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8EA894" w14:textId="77777777" w:rsidR="00D718ED" w:rsidRPr="00D718ED" w:rsidRDefault="00D718ED" w:rsidP="00D718ED">
            <w:pPr>
              <w:jc w:val="center"/>
              <w:rPr>
                <w:rFonts w:ascii="Arial" w:eastAsia="Times New Roman" w:hAnsi="Arial" w:cs="Arial"/>
                <w:b/>
                <w:bCs/>
                <w:szCs w:val="24"/>
              </w:rPr>
            </w:pPr>
            <w:r w:rsidRPr="00D718ED">
              <w:rPr>
                <w:rFonts w:ascii="Arial" w:eastAsia="Times New Roman" w:hAnsi="Arial" w:cs="Arial"/>
                <w:b/>
                <w:bCs/>
                <w:szCs w:val="24"/>
              </w:rPr>
              <w:t xml:space="preserve">AND PERSONAL DATA PROTECTION                                                              </w:t>
            </w:r>
          </w:p>
        </w:tc>
      </w:tr>
      <w:tr w:rsidR="00C73678" w:rsidRPr="00C73678" w14:paraId="01360FAE" w14:textId="77777777" w:rsidTr="00C73678">
        <w:trPr>
          <w:gridAfter w:val="1"/>
          <w:wAfter w:w="465" w:type="dxa"/>
          <w:trHeight w:val="82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1869B"/>
            <w:textDirection w:val="btLr"/>
            <w:vAlign w:val="center"/>
            <w:hideMark/>
          </w:tcPr>
          <w:p w14:paraId="5C538E91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7"/>
                <w:szCs w:val="17"/>
              </w:rPr>
              <w:t>Source of funding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1869B"/>
            <w:textDirection w:val="btLr"/>
            <w:vAlign w:val="center"/>
            <w:hideMark/>
          </w:tcPr>
          <w:p w14:paraId="0C912B91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7"/>
                <w:szCs w:val="17"/>
              </w:rPr>
              <w:t>Function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1869B"/>
            <w:textDirection w:val="btLr"/>
            <w:vAlign w:val="center"/>
            <w:hideMark/>
          </w:tcPr>
          <w:p w14:paraId="384119D1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7"/>
                <w:szCs w:val="17"/>
              </w:rPr>
              <w:t>Prog.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1869B"/>
            <w:textDirection w:val="btLr"/>
            <w:vAlign w:val="center"/>
            <w:hideMark/>
          </w:tcPr>
          <w:p w14:paraId="34882CFC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7"/>
                <w:szCs w:val="17"/>
              </w:rPr>
              <w:t>Proj.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1869B"/>
            <w:vAlign w:val="center"/>
            <w:hideMark/>
          </w:tcPr>
          <w:p w14:paraId="67329304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7"/>
                <w:szCs w:val="17"/>
              </w:rPr>
              <w:t>Position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1869B"/>
            <w:vAlign w:val="center"/>
            <w:hideMark/>
          </w:tcPr>
          <w:p w14:paraId="1A3EE7A2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7"/>
                <w:szCs w:val="17"/>
              </w:rPr>
              <w:t>Account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1869B"/>
            <w:vAlign w:val="center"/>
            <w:hideMark/>
          </w:tcPr>
          <w:p w14:paraId="7A48E9E5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7"/>
                <w:szCs w:val="17"/>
              </w:rPr>
              <w:t>Description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1869B"/>
            <w:vAlign w:val="center"/>
            <w:hideMark/>
          </w:tcPr>
          <w:p w14:paraId="5A41F14C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7"/>
                <w:szCs w:val="17"/>
              </w:rPr>
              <w:t>Approved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1869B"/>
            <w:vAlign w:val="center"/>
            <w:hideMark/>
          </w:tcPr>
          <w:p w14:paraId="2ED2DB3C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7"/>
                <w:szCs w:val="17"/>
              </w:rPr>
              <w:t>Realized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1869B"/>
            <w:vAlign w:val="center"/>
            <w:hideMark/>
          </w:tcPr>
          <w:p w14:paraId="6A31527A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FFFFFF"/>
                <w:sz w:val="17"/>
                <w:szCs w:val="17"/>
              </w:rPr>
              <w:t>%</w:t>
            </w:r>
          </w:p>
        </w:tc>
      </w:tr>
      <w:tr w:rsidR="00C73678" w:rsidRPr="00C73678" w14:paraId="00F7742C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2043545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67C4E3E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160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9D26C04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1001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8869C30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0011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F22A2E6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411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ED013A4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411111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F8E5C5B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Wages on the basis of the price of work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37A10D6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CE4AC4C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184,361,613.06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2BB2AF2F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3940835A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0306426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B7EC711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9A7C488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42B8667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4CFCD98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30F388F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411112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9F96E7C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Bonuses for over-time work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1106F28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E84F86B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25,814,990.40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7E3B051F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5BBF3925" w14:textId="77777777" w:rsidTr="00C73678">
        <w:trPr>
          <w:gridAfter w:val="1"/>
          <w:wAfter w:w="465" w:type="dxa"/>
          <w:trHeight w:val="46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AFBEEBB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E027060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E9DD0D8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761AA42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8CDA43A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42247D3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411113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22A1BC8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Bonuses for work on national and religious holidays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4788EFE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01256C0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A96F199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60303F91" w14:textId="77777777" w:rsidTr="00C73678">
        <w:trPr>
          <w:gridAfter w:val="1"/>
          <w:wAfter w:w="465" w:type="dxa"/>
          <w:trHeight w:val="46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20033FB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CD70178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F6037E8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94D748D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B7D4B0C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0B4CEB9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411115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36B4DFF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Bonuses for work time on job (min. work time)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69C11B8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C609C45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13,240,947.36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4157CBBF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3EE225BC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6038E12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16E0DB3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610589B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C23FE36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BDC3787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A4B350C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411117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23EE2B4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Sick leave to 30 days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18BE8F6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F74E979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7,776,763.07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732DCB6E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41AFD1E5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4CE70FF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ED195FD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9740352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2B036BC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D308AE3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A4CEFFA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411118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49EF534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Allowance for absence from work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131AC40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9A9DD5C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44,462,888.47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549DB82F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37DC0C31" w14:textId="77777777" w:rsidTr="00C73678">
        <w:trPr>
          <w:gridAfter w:val="1"/>
          <w:wAfter w:w="465" w:type="dxa"/>
          <w:trHeight w:val="28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1140A79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8E273FC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28874F2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7FB3F0E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CAEDF71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BBEC659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411119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0CC0513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Other allowances and wages for employees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DEB5AFB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90E280D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2,484,302.78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6F234A08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723D612B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FCC943D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65F92DF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B923D05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43BB1A7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11AF610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25E859B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411131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F382ADA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Wages for temporary engaged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8D0E498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0DE5C07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D7D7D51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0AB2668F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7C5992C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291EBDA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311CCE2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CEDC6E6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8F46CBA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3FBE91F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411151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22B2406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Reimburse for vacations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C11EB3F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67AAD66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B5AEFE8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5D59D76D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915362A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DCBEEA1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38E7C9D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C4F82FB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700" w:type="dxa"/>
            <w:gridSpan w:val="2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16098E6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Total 411: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1D66E7E" w14:textId="77777777" w:rsidR="00C73678" w:rsidRPr="00C73678" w:rsidRDefault="00C73678" w:rsidP="00C73678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Wages, bonuses, compensations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A59C7CA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354,285,000.00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1527F6D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278,141,505.14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34EF59EE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78.51</w:t>
            </w:r>
          </w:p>
        </w:tc>
      </w:tr>
      <w:tr w:rsidR="00C73678" w:rsidRPr="00C73678" w14:paraId="3EECD16B" w14:textId="77777777" w:rsidTr="00C73678">
        <w:trPr>
          <w:gridAfter w:val="1"/>
          <w:wAfter w:w="465" w:type="dxa"/>
          <w:trHeight w:val="46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AAA53E0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360AC10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EB5CD09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F87A956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27824A0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412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6220CE8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412111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355E0A5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Pensions and disability insurance contributions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097F4E7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09B2F64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27,814,150.98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2C75D157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3BBA57E0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E2AD568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C49C0F5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47C7076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4F349A5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45CEC32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BDE2F48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412211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5C88CF5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Health insurance contributions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9D48EDC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A79716D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14,324,287.55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300144D4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72D0C670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6CA0490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F1E007F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D05EF76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7C06E36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C5100A1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A9219B9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412311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1F1A400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Unemployment contributions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E2D6D03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FBC0433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4AF9F8F6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09BB1190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E59A50E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01DF95A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8F3E7C7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00FC7B0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700" w:type="dxa"/>
            <w:gridSpan w:val="2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86C714C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Total 412: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3433997" w14:textId="77777777" w:rsidR="00C73678" w:rsidRPr="00C73678" w:rsidRDefault="00C73678" w:rsidP="00C73678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Contributions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5052C8C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53,675,000.00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28AD6C5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42,138,438.53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435E0A39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78.51</w:t>
            </w:r>
          </w:p>
        </w:tc>
      </w:tr>
      <w:tr w:rsidR="00C73678" w:rsidRPr="00C73678" w14:paraId="074D484E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89D8785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E64DAB8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E27CA23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782A650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A331FCE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413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6580C63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413142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ADFF0AF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 xml:space="preserve">Gifts for </w:t>
            </w:r>
            <w:proofErr w:type="gramStart"/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employees</w:t>
            </w:r>
            <w:proofErr w:type="gramEnd"/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 xml:space="preserve"> children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C211E54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D952B32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EA6FD39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07D2B32F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ADB8E96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3F9D774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2CB3123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8290E29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A11443D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373B00D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413161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835BF08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Parking costs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0EE8DB7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ABF9055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7210C140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51881A43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930BA29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D62978E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A5CE233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85EA08A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700" w:type="dxa"/>
            <w:gridSpan w:val="2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14171BA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Total 413: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6B4AAC3" w14:textId="77777777" w:rsidR="00C73678" w:rsidRPr="00C73678" w:rsidRDefault="00C73678" w:rsidP="00C73678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Compensations in kind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C07CB8A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600,000.00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21838A9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564288D4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0.00</w:t>
            </w:r>
          </w:p>
        </w:tc>
      </w:tr>
      <w:tr w:rsidR="00C73678" w:rsidRPr="00C73678" w14:paraId="19382A65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D644FBC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C53BF81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3E69A64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0BDE90F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0A2D2AB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414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178CB74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414111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221F91B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Maternity leave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C5E6416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C3293AE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4B58656F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7DC4A831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ABF1AB8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070B6E6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F2555EA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65DF357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D4CF17F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BD98B5F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414121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3C4AD7B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Sick leave over 30 days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B4005CC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22B5333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-2.28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3323C18A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03CDF43D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C755091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BA0B2C0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EF65521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B2CA39C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A8D8299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1D7E2DA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414311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22692AC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 xml:space="preserve">Retirement severance </w:t>
            </w:r>
            <w:proofErr w:type="gramStart"/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pay</w:t>
            </w:r>
            <w:proofErr w:type="gramEnd"/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CD5A348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AE5CFFB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1,117,067.76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D68AD53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117F0FFB" w14:textId="77777777" w:rsidTr="00C73678">
        <w:trPr>
          <w:gridAfter w:val="1"/>
          <w:wAfter w:w="465" w:type="dxa"/>
          <w:trHeight w:val="46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F1F8CA6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8637088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9E0DC09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2661BD0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245CC8A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AC472AC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414314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D6FEE39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Support in case of death of employees or member of the family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A12F452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433D21E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50,000.00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6310AB0D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47099D78" w14:textId="77777777" w:rsidTr="00C73678">
        <w:trPr>
          <w:gridAfter w:val="1"/>
          <w:wAfter w:w="465" w:type="dxa"/>
          <w:trHeight w:val="3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294C622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081D7CD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04097F6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9126C98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2DCCDD9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BD1E2C3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414411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DF52004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Support in medical help for the family member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FDA16BD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CA72FF7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467,318.45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34E818BB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5E183914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6EACEC6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90B5507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2C9B1E1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EB9D163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9A2BC34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31AC653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414419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53710CF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Other assistance for employees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C8C8096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52DB47D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222,657.00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6571E983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1F9E64FA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252A315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7474F46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5B8E076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087D2E7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700" w:type="dxa"/>
            <w:gridSpan w:val="2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5B2BF0F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Total 414: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55885CE" w14:textId="77777777" w:rsidR="00C73678" w:rsidRPr="00C73678" w:rsidRDefault="00C73678" w:rsidP="00C73678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Social allowances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0120421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3,776,000.00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E354D17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1,857,040.93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3DDB42CC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49.18</w:t>
            </w:r>
          </w:p>
        </w:tc>
      </w:tr>
      <w:tr w:rsidR="00C73678" w:rsidRPr="00C73678" w14:paraId="607087A8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A948EA2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0309F16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453FEB5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55F5F49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6D76556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415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0576AB5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415112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4A5931F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Allowance for transportation to/from work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F09DF49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8C7B0E2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2,303,728.29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7FD9C53C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55174F4B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811116B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1D62A76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027BC9F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F7BEBBC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700" w:type="dxa"/>
            <w:gridSpan w:val="2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00F928B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Total 415: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075B318" w14:textId="77777777" w:rsidR="00C73678" w:rsidRPr="00C73678" w:rsidRDefault="00C73678" w:rsidP="00C73678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Allowances for employees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E6455F8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3,200,000.00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A42D20E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2,303,728.29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6081228C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71.99</w:t>
            </w:r>
          </w:p>
        </w:tc>
      </w:tr>
      <w:tr w:rsidR="00C73678" w:rsidRPr="00C73678" w14:paraId="73644627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A49C270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AB54CDA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852454D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739696D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08E34E4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416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A8FF4CE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416111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FAF64D8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Bonuses for special results of employees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6BC7C6C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7FE1FCA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1,969,167.36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B165916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35456CAF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8E449F7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8F6760E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21BAB16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A7F4714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700" w:type="dxa"/>
            <w:gridSpan w:val="2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FD6AD2C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Total 416: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9BE41D5" w14:textId="77777777" w:rsidR="00C73678" w:rsidRPr="00C73678" w:rsidRDefault="00C73678" w:rsidP="00C73678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Remunerations and bonuses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2F061D9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2,300,000.00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AE670A9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1,969,167.36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557CF164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85.62</w:t>
            </w:r>
          </w:p>
        </w:tc>
      </w:tr>
      <w:tr w:rsidR="00C73678" w:rsidRPr="00C73678" w14:paraId="70A12DEF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36749DE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C89B0BF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94E8D30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58B69BD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06468E0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421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71844D3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421121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9151843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Bank charges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950925D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30BD353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10,696.32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67B6F350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38503A6E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26C1CE9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89E16D9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3DF5495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9BC9220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23E9FBA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7829510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421211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79D4F46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Electricity services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8F6D658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089C45C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69,691.00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703EE7D1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06CE1182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8DE7163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8B0E498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53E57FD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3C2444D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EC30B14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B8CAE38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421225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F047DC7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Central heating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A59F045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7634AA7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258,585.41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2733BC5D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3B2A9B2D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A8253E9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4D9E783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6936C93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0B91108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6CF1A46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22FDC61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421311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1262CC2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Water supply and sewerage services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08FFF2B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F3CF5A7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33,440.68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0A8EA21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01C81A31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C8FE71C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7A20E3D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F0917BF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AE0CF35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D79EF69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9E249BE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421324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933B326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Waste removal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F6C8A53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20383F8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77,722.77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4BEA97A3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7049FB87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4A17256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lastRenderedPageBreak/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0AC3159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8EE07AA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EA8C09F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AF298FC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7E3D3E3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421411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A448B39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Phone, telex and fax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29DE8CA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EF87A7B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20,508.15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D7F8625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5C992707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1434BD3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DC0B923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58B6B9A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0ABBE66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7B42585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51050AF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421412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DF41CAB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Internet and the like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8FCB6D2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1FE62F1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986,858.15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37268A6C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083F80FB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A7B108E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E370FB2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162001A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7AA9028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569168A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B928077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421414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E572C98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Mobil phone services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156BB7A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76325B1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1,296,143.33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21A9C035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3D2393FD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743DADA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12FA37A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B9F67B2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D59F27B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EB811DB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691C8BE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421422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1CECDC1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Delivery costs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5B84FD0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ADAAB37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21E72FDA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14653DF3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8F129ED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6E23AD7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FF850D3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4419F45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487F421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EAD7C91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421429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09093C8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Other post services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5820F9C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99DB71B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36,000.00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2286472D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6F849A9A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B065A63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DC649E8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B0DF6C4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1C07A7F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02823F1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EF7AB2B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421421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E6E698F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Post service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CD48417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FDC4AD6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4,431,781.08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12FBD7A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719031A1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D2C095E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D704C11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822F7C0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08756D9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31B6AFE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DE479E7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421511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12559E0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Building insurance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0F5C0BE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EEFEEBF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sz w:val="17"/>
                <w:szCs w:val="17"/>
              </w:rPr>
              <w:t>14,538.84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CCFFFF"/>
            <w:vAlign w:val="center"/>
            <w:hideMark/>
          </w:tcPr>
          <w:p w14:paraId="05A6F84C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6BACF078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3CCEC44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790D36E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A0BFDEC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9193435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6F49745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05BE684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421512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0A7357D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Vehicle insurance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9BBC697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3BE61F3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275,689.30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9C091F9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FF000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FF0000"/>
                <w:sz w:val="17"/>
                <w:szCs w:val="17"/>
              </w:rPr>
              <w:t> </w:t>
            </w:r>
          </w:p>
        </w:tc>
      </w:tr>
      <w:tr w:rsidR="00C73678" w:rsidRPr="00C73678" w14:paraId="3EB1B57E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49224E7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59E8EC1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ED75DFA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73D0DD2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C480E80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3611CD7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421513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F9C43DE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Equipment insurance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8E4545E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A85873E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53,040.37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6FA24158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5AE0F775" w14:textId="77777777" w:rsidTr="00C73678">
        <w:trPr>
          <w:gridAfter w:val="1"/>
          <w:wAfter w:w="465" w:type="dxa"/>
          <w:trHeight w:val="46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28C8B99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4D44AD8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F480746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94BFB39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2F177AC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488E3A4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421521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291E278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Insurance of employees in the case of accident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1A9F1E8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FB222BB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5FEB246B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7AB72232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3823480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524C2AE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E4D5F2E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9495CF9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E80A08F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79C8190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421522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A2355A5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Health Insurance for employees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89956BC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DA14231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4E7507C0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4F39C597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EA7C303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4F124D3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21EB196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E8F6F6E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FB2A1AF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2F17E6F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421619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58C2338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Lease of other premises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C2FEC58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58AAD02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541BF2AD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49329CD1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65E1D86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39F9E8F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D92979B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BCF1656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298B2FD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7177444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421621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9D4452B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Rental of traffic equipment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F6E7530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B9281DD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636,120.00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E8CC372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07640219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5B6E4CE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474755F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2C7A2BD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FBB15B5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73CB3EB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ECF1F40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421622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AEED521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Lease of administrative equipment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7734EFE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DAA57CA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153,364.88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AF6C158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64630FF8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2B1243E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0C829FB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9FF324A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E390BE2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D89E1FD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DAF72F6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421911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EDA2F37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Radio - television subscription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35247BD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6971A0B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3,141.00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5DCEDF8D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62D6C7DD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7687E93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ECCB34F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E07925F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3873AF3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700" w:type="dxa"/>
            <w:gridSpan w:val="2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5ED6075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Total 421: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E9A3CBA" w14:textId="77777777" w:rsidR="00C73678" w:rsidRPr="00C73678" w:rsidRDefault="00C73678" w:rsidP="00C73678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Standing expenses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E186557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11,050,000.00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8F4962C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8,357,321.28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7A31C81C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75.63</w:t>
            </w:r>
          </w:p>
        </w:tc>
      </w:tr>
      <w:tr w:rsidR="00C73678" w:rsidRPr="00C73678" w14:paraId="10379AD0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4BE667D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76EB741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D791D64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A696B01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93AF1F0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422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5603F3C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422111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866995E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Travel charges for business trips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3168A4E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2C4C666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208,000.00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1FC1ED5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772E98B3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03AD157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B7DBDCA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1E6B74B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B12619B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B375B56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5B7DEE3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422121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9EE92FE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Transportation charges for business trips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089DCAA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3E316B0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109,688.00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9EA28DF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5E8D80FD" w14:textId="77777777" w:rsidTr="00C73678">
        <w:trPr>
          <w:gridAfter w:val="1"/>
          <w:wAfter w:w="465" w:type="dxa"/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1A4F2E1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0067249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25B3E79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1788DA3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8DE6C59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7EF6CC5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422131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72CA49F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Charges for accommodation on business trip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6B4468C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D033A15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425,458.05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3FD80D92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4B4E8914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59A59C6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D730867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1161A7C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802A9F7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93F34EF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8DE8FB6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422192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D3C1F9F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 xml:space="preserve">Taxi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695DCD2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E4537C2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5,000.00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5078F4A7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5C91207E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EED9903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C13CC47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E907E82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8521C57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1160AA7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5A3625E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422193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8015E61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City transport for business purpose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78E8BDA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297F128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3A0B3F88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1E2C9762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69864AE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F5B380F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98270EA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C329634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BB91086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5BBB107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422199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C835D44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Other charges for business trips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69DE022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1AC3771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440.00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6D7C1A5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03AB49B5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FB8462C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B68C8F8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DF2BAC6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3F3E7E4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F13E4E1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940576B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422211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46668E2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Travel charges for business trips abroad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7D264BF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D6FA12B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198,609.08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2E86C7CA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032310D6" w14:textId="77777777" w:rsidTr="00C73678">
        <w:trPr>
          <w:gridAfter w:val="1"/>
          <w:wAfter w:w="465" w:type="dxa"/>
          <w:trHeight w:val="46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D375681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EFE8415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51DDEB6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5F5D817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36FBA75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050D4A6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422221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7FABC58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Transportation costs for business trip abroad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9186637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8163BB2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1,106,560.75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37FD1533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77C7EA51" w14:textId="77777777" w:rsidTr="00C73678">
        <w:trPr>
          <w:gridAfter w:val="1"/>
          <w:wAfter w:w="465" w:type="dxa"/>
          <w:trHeight w:val="46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34983E8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65654E4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903981B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9EEFF27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0BF4F9D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65E08B5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422231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080FD51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Charges for accommodation on business trip abroad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F82E60B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BBFF0C3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2,402,899.73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D844E98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2CD8B67A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B75221B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7AA493D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AC8846D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98D0637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23443CC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A19BE73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422292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8AC3DB5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 xml:space="preserve">Taxi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2C8333B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5621641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2EFCA1D2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4D911C32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0DD4136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31B74C2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F5AFC89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096E73E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831F656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FC41FA7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422293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1FF29E0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Fee for the use of own vehicle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4F658E8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9BD90A7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38631E60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2F34DD1B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2F38367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304ED11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F079F88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28015FF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6D8BF90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439CEC1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422299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8BD9AFB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Other charges for business trips abroad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CEF52FF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44FC2DF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131,654.09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2F3D4BC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619BEBFC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A13201D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AC3C110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2D27C6B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FFC0D82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39EF8C9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4BB1894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422321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8AAAC45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Travel expenses during ordinary work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69FD058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C08B4C8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250C3D64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30256A29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5B90767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65DC0A1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5B39B89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6628F56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E21DBC4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3F8BC0E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422392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853345C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 xml:space="preserve">Taxi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B0C8E01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BB09B60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14571A4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3CF1B23F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666689C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1C7E79D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D0D3BB1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FB7BDFB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700275D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BF30B40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422399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60388D1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Other transportation costs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0A4895A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33609D9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6,250.00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2B24C6F7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5AEFDBA4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F4FDD6D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5EE5D76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48460EB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586E42C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700" w:type="dxa"/>
            <w:gridSpan w:val="2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2EC4CCB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Total 422: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E4AD54C" w14:textId="77777777" w:rsidR="00C73678" w:rsidRPr="00C73678" w:rsidRDefault="00C73678" w:rsidP="00C73678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Travel expenses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7E59E61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5,000,000.00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EF99395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4,594,559.70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79F7247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91.89</w:t>
            </w:r>
          </w:p>
        </w:tc>
      </w:tr>
      <w:tr w:rsidR="00C73678" w:rsidRPr="00C73678" w14:paraId="0268715D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ECA1837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A0FD690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CA73151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51BFCEB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DC28D07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423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BA90E38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423111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F9381E4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Translation services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8EAD1EE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38489F3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536,229.89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6EAD1E18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065A0994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BD1ACF6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5E551B5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97C4C5E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08A9427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F628C7D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2B455AD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423191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B47A583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Other administrative services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6A5805C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63A2750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4,200,712.75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002CC08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69178A85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72E2EDC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1C88928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5429F19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7DE3436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285C2F2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094BB1F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423211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4DB5BBF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Making software costs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E5B6CCE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469DA13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4BDFF06E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7DACD446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729F2FF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F5C02F2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7E9BD60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D13064E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DE5D70C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577B2BD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423212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C10CC29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Services for software maintenance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B751005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4F46277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994,733.34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7E72301D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7EAE9AB1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A58787D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F134560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1595848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B9C84EA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EA3FF25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47FF03B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423221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B2FCD58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Computer services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3E56E81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3CD13EB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7D81FC07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51257594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B7165C6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85A1EF2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461DE5D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99C7552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24D94F9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558C130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423291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8F83922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Other computer services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5B4C05D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244A918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7,021.18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7F17DA7A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5224B06F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51C80F7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18C412C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CAD0CBB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5CE09F1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C60629B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8B3980C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423311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CDCBFA0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Employees educational and training costs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BB050F6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61EE6AD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4A8457AF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1D581289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49186B0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DE8EB26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B91E926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7AA1034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23C539C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F6074C5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423321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26C6F07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Seminars fee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4EC21A2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1D2FF46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5697EC7B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00D306D5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6CBE22B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lastRenderedPageBreak/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6B061A3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79E9823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A3F3C19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6F16C91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6DEB638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423322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9013704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Conference fee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EA888E4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2987728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189,045.14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E201BB1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145F0E33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AB9CF54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5539AF8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36CC5AD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EE876C9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721B717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379BE6D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423391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08B49F9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Examination fee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AA177EC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F8287DB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18,840.00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6DA2A9F5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76DBAFE2" w14:textId="77777777" w:rsidTr="00C73678">
        <w:trPr>
          <w:gridAfter w:val="1"/>
          <w:wAfter w:w="465" w:type="dxa"/>
          <w:trHeight w:val="46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DB0671D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37079F0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D029AB7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7F656F7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0731E91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B687C89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423399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27E8823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Other expenses for professionally education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B395DA3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2CA1587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5,500.00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6DA89151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38DE417D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4F75AD3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06435E2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F73E1CA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BA9CF30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C7E2D44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F9B78D3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423413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A76F883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Printing services of publication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128ACD5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07B28CB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166,188.00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7FD8BD2C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60676DB6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1831FAB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E62B2FE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B79AC3E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5D18490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1D7716F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127A976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423419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99CCA32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Other printing services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F0587BA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234C0CF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610,919.80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6CD5C806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631F8410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AE8CFBB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076395C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2836526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5CC3DC4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76A75AC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A312FC8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423421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C0305DD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 xml:space="preserve">Services of public information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B04D304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3201139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3041B091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402D1E9A" w14:textId="77777777" w:rsidTr="00C73678">
        <w:trPr>
          <w:gridAfter w:val="1"/>
          <w:wAfter w:w="465" w:type="dxa"/>
          <w:trHeight w:val="46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B1A4E67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B3E912C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A5410F6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61B8E40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A2D01C5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BA9B836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423432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90CBAB2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Publishing of tenders and information advertisements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86318A7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CB59E46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166,203.00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E85DAF2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30643D1E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DFBC5A0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ED95022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1E40D5B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4E13034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E03140E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7253CC6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423439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A9929B0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Other marketing services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0E0E96E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F67E60C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FF11FF9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319A847C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0898171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63781DA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A7D4BB5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3CE2B7B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766E786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1CCD15A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423449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9884316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Other media services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B827138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63E3D18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280,722.00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4CBAB40F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54C851F0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FD94525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D3E437B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8AF9182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26E218A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609619B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0F2532C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423532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B6DA3FD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Jury services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838F50E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C1DF341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409BDF0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13845D25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3FC5568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2653BDE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0B67942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356A901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E9E3E89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7D2104C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423531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0C7F744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Expertise services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265ECBB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B3793AE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sz w:val="17"/>
                <w:szCs w:val="17"/>
              </w:rPr>
              <w:t>0.00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7E295A91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32C95740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7F620A4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84F295E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FF2C34E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F3B5E1B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395F252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A7E1CB0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423599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31F712B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Other professional services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845414E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3E7407F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5,128,754.72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9A24F50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7F20A20F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1250C03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54AC028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FBA9C1F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503FFB9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5760100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B111799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423621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9C2FDB4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Host services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88BDA47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841A13F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745,618.91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48D3C45B" w14:textId="77777777" w:rsidR="00C73678" w:rsidRPr="00C73678" w:rsidRDefault="00C73678" w:rsidP="00C73678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27F40BB2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1F612D6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83D591B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49057F1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08AB190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3CAA234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FBD63E7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423711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FAE8BE8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Representation costs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63A07D8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B4BA4A9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251,860.00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FF8D445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4F7F7AD6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8718115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571DF2B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C8B349C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36E2329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347913F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B9BDDF3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423712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59E98BB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Presents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0562C9A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4F9F4A6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11,126.74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442B62F0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3AA3264F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89841ED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426074D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1F2E586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E5C0345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AF653BF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6F78C86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423911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1D6A4C2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Other general services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27B632C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2984768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75,836.00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46F83201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01F32822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001654A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0979163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1B16413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D58EFF7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700" w:type="dxa"/>
            <w:gridSpan w:val="2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7FAA004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Total 423: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4D9764B" w14:textId="77777777" w:rsidR="00C73678" w:rsidRPr="00C73678" w:rsidRDefault="00C73678" w:rsidP="00C73678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Contract services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59C07F8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21,154,000.00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DEA7E13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13,389,311.47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67F37598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63.294</w:t>
            </w:r>
          </w:p>
        </w:tc>
      </w:tr>
      <w:tr w:rsidR="00C73678" w:rsidRPr="00C73678" w14:paraId="62FB3AE4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85740A5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657DECB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40B1552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83DC321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473A8BF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424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41D8678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BBC96B1" w14:textId="77777777" w:rsidR="00C73678" w:rsidRPr="00C73678" w:rsidRDefault="00C73678" w:rsidP="00C73678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CEDC9C2" w14:textId="77777777" w:rsidR="00C73678" w:rsidRPr="00C73678" w:rsidRDefault="00C73678" w:rsidP="00C73678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961FFED" w14:textId="77777777" w:rsidR="00C73678" w:rsidRPr="00C73678" w:rsidRDefault="00C73678" w:rsidP="00C73678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4FA40907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5D9FD475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B0F2580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F1E962F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3747E7E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7254D2A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700" w:type="dxa"/>
            <w:gridSpan w:val="2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D0E103C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Total 424: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F91AEAD" w14:textId="77777777" w:rsidR="00C73678" w:rsidRPr="00C73678" w:rsidRDefault="00C73678" w:rsidP="00C73678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Specialized services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2E71DBC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1,000.00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76C6494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245B4CD9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0.00</w:t>
            </w:r>
          </w:p>
        </w:tc>
      </w:tr>
      <w:tr w:rsidR="00C73678" w:rsidRPr="00C73678" w14:paraId="39BA9267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7A66C1C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68E65AF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FDFB98D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4DE1AF0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7BC0BF4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425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4237444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425111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F3052BC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Masonry work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BE2BDB4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4948034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50070E40" w14:textId="77777777" w:rsidR="00C73678" w:rsidRPr="00C73678" w:rsidRDefault="00C73678" w:rsidP="00C73678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6900A5C9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58F5B80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7B60E6D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E5425AC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D35E231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733602C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8FD40D0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425112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6AC5AAF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Cabinetwork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D1FAD70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34D6E91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4C977216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6B50B0CB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8E50129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46A665F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0E63A9A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B631BF4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4346311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8C94DBC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425113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DB7CE82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Painting works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F7A2751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C434351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B7A3BB1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0526A800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19B3E21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BAB3E80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389650E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8F6988A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746A06D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B855B93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425115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616F87B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 xml:space="preserve">Plumbing and sewerage </w:t>
            </w:r>
            <w:proofErr w:type="gramStart"/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works</w:t>
            </w:r>
            <w:proofErr w:type="gramEnd"/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A477E0B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3BB5379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547E1CE0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01F17A5F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707CDAF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16A8991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F2C5518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2C95641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0FEE1F8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D2F9F38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425116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6FBDCB1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Central heating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74E58BA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3AEBD06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3,600.00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19666C6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030EBFDB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7F04A15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856D61D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660F6DB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0EB0953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3D17FDC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722D212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425117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DE1CA64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Electrical installations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A1E2D9A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2C84D88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7953130D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21A7E607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7E2D7D9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47F8EE2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C991F90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95C9847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04AA1C7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A2D1BCC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425118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F90260A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Work on communication installations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8105208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527D540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290,945.04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642CB1A5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4A25BE63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1306147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810A640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1C6CDB4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2CE2DF6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AC5F95B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7FBDA60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425119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3F53ED5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Household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27866CA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00C456C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53,744.00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21D02B9C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46464F6F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505B714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74D4F4F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BE869C3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E2E0C12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791EB27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3F6FE21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425211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57FEBFD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Mechanical repairs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78D2500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CD12D8B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FCCFE59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71350CF4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2622A85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B05F7F2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F05F1A2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2138AD9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2C28D1B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CAC42C4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425219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78A19B7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Other repairs for the transportation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8096A62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C42F077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358,608.00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F0FEE49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10C36D69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B3EF3D0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91C401D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BD4724D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031BEAE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F6CD05B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C822745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425221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82977B4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Furniture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9E2151F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1513336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23265624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54F25AD6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4491B51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3A9BD2A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1CAE86F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043C968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39287E0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7738832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425222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63CCEB1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Computer equipment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5D21EAF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8F01D3B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3E9E2B5D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4129F2D2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093AB97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C2AB69D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DACA17E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2BC2D60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825841C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249DD8B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425223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6C50041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Communication equipment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EA78086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AFA7663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659C8868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2DAE4FDB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155317E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C586206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5B56350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AAFBEEB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33C0276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037081D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425224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A3F1090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Electronic and photographic equipment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06B2E7D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AE36ADE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393,600.00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6187B16B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3C75B9AC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33A5350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F9AD3DE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1BEC125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E046594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9B9E75D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BED935B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425227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43AE938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Maintaining of technical equipment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311D70C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E73A8B2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104,000.00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61B9D7E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6A9B34B8" w14:textId="77777777" w:rsidTr="00C73678">
        <w:trPr>
          <w:gridAfter w:val="1"/>
          <w:wAfter w:w="465" w:type="dxa"/>
          <w:trHeight w:val="46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B60DF98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E6E711C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DF5FD11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0FA2A00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82A1E04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2CE3507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425229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BD52283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Other repairs and maintaining of admin. equipment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A99D4AE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A80EFEE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171,171.60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F813356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034BE032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F4265D0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148B6C8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D98BE72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7CEE032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700" w:type="dxa"/>
            <w:gridSpan w:val="2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67BD4A0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Total 425: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798DEA2" w14:textId="77777777" w:rsidR="00C73678" w:rsidRPr="00C73678" w:rsidRDefault="00C73678" w:rsidP="00C73678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Overhauling and maintaining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EA1C4E4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2,000,000.00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F0B4914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1,375,668.64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5EFF4D78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68.783</w:t>
            </w:r>
          </w:p>
        </w:tc>
      </w:tr>
      <w:tr w:rsidR="00C73678" w:rsidRPr="00C73678" w14:paraId="3ED67C6A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0E48B59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AC29D1E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71252D5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5005B11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9B28306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426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05973F1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426111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2C1BA91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Office material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D1F3A99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217C50B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302,280.60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64EEF915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289D9C44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56FBA8F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A54E7CC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64D73DF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4630807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637E277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8F7B4B0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426131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1DBAC63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Flowers and verdure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37133E5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8E0C18A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6,471.00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416DB3F5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17469FC9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180A383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F0DA503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9806EC8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F26D0E3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F287352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DDD0F57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426191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4A274DE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Other administrative material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76A30A9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FD965DD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257,814.00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2225980B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4BFD30BF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B6CA7EE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2731AFE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4DF71B0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B1970F6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A0F694E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C47AA4F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426311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45D4B6E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Educational material for employees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A236D51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C25724D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324,576.00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39EBE74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5497288C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B43E99A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7658719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CFC8EDD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001AABF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B0041E5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3ECC63C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426312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D7DAFAE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Material for education purposes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9C995C7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583DEF8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4F0D843E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58370C65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5FB5D86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lastRenderedPageBreak/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73FAF47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1340937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4525555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5A042E4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0331AB1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426411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393C76D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Gasoline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756733E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A8FF8C5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1,297,677.53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047A950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17797B04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2E37095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A62EFF3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09C25BA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1603280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27E41DA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0B10A81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426491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2ECED8E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Other material for transportation vehicles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6620945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A0A8E1D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64,860.00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51FAA42F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4763F00E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A70F70F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AC2D38A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F3A2DD9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5FDBA11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1D80F04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8C4FB6B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426791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7EE3872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Other medical and laboratory materials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8F861EE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BD1AC3F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25C9BCFD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7E853D0B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FFD2120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CECB2E0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F970494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F978D5E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416FC55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0DB10A9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426819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F1AFDAF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Other hygiene maintenance materials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982F7B2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0652853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40,300.00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73C8EEFC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3C224BB2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883C6CE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26EB7C2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C8C6F08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28C72C7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11C1349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D1CACF0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426919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0234FBA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Other materials for special purpose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5B6528F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E8A166F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28B7C0A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76567E06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ABED11F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5695A7E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5C17182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92C6AFC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700" w:type="dxa"/>
            <w:gridSpan w:val="2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8110876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Total 426: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07E5236" w14:textId="77777777" w:rsidR="00C73678" w:rsidRPr="00C73678" w:rsidRDefault="00C73678" w:rsidP="00C73678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Material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924B60F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4,800,000.00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069527E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2,293,979.13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338E54C3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47.79</w:t>
            </w:r>
          </w:p>
        </w:tc>
      </w:tr>
      <w:tr w:rsidR="00C73678" w:rsidRPr="00C73678" w14:paraId="5B39C752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F2DAD6E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6633B8A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7EFEA3B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9F9D61C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097F9F8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482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15D5411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482131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46EFA20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Registration of vehicles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07E7CC9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F85F8B8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217,114.00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61A3928B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4.52</w:t>
            </w:r>
          </w:p>
        </w:tc>
      </w:tr>
      <w:tr w:rsidR="00C73678" w:rsidRPr="00C73678" w14:paraId="58E1013C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2A0730C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06A8087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0D1ADD5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706A8B5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58309E8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F200788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482211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ACDEF15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State fees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959CA14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4AA25C0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E771157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1A629F9D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AF93157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4E6A893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FDE04AB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365D1DC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430D88A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0EFE41A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482231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E0E753E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City taxes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BB47D0D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62E4389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27E1BED4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44EB9973" w14:textId="77777777" w:rsidTr="00C73678">
        <w:trPr>
          <w:gridAfter w:val="1"/>
          <w:wAfter w:w="465" w:type="dxa"/>
          <w:trHeight w:val="69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4920048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021B77B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8889DB0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C161EAA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7A32AB0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9A96DFD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482311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3ED6AC3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Compensation of administrative dispute expenses, as ordered by the Administrative Court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6258B3C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95B792D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6,114,982.90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5544A144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3693FC82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D6AB243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14573E2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07B59C8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72FF55F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5E4FB55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C8AA53C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482331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DF1DD94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City punishments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2CE52C7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04A783B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2,500.00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53F34467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3DEA56D9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64ADFF1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17DFCC9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9579BDD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10335E3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700" w:type="dxa"/>
            <w:gridSpan w:val="2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337460B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Total 482: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A86E226" w14:textId="77777777" w:rsidR="00C73678" w:rsidRPr="00C73678" w:rsidRDefault="00C73678" w:rsidP="00C73678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Taxes, fees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39E9097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6,550,000.00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51DC0F4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6,334,596.90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51803126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96.711</w:t>
            </w:r>
          </w:p>
        </w:tc>
      </w:tr>
      <w:tr w:rsidR="00C73678" w:rsidRPr="00C73678" w14:paraId="4B9E5C79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21286B7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BC70A0C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DD959F5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65CDF8D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3F8EC02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F82BCA7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483111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58C27C9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Fines and penalties imposed by courts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CDF310C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96969E8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2,584,036.54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C10CD3D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7330827A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54E7A75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EBC8E93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2B6A6D3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42AA539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700" w:type="dxa"/>
            <w:gridSpan w:val="2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3115ADF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Total 483: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BD7C459" w14:textId="77777777" w:rsidR="00C73678" w:rsidRPr="00C73678" w:rsidRDefault="00C73678" w:rsidP="00C73678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Fines and penalties imposed by courts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F947209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3,001,000.00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CE79CBB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2,584,036.54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C74AD7E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86.11</w:t>
            </w:r>
          </w:p>
        </w:tc>
      </w:tr>
      <w:tr w:rsidR="00C73678" w:rsidRPr="00C73678" w14:paraId="50F4DD44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70A7C01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8440B9A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57DF999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CDD3695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D8396FF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512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C447633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512111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97759E5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Vehicles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2C07818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CCBD24A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224F22C0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27A51940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CD95869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921A4C4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ABAA6E8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5A1D27F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C151F2A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1595D9B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512211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C68EADC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Furniture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006D4D0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11EEFB4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114,000.00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5ADE9273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0A266C4D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3C66D11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E52DD38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BFDA873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D342E66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5E4EB2D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A1EFB4F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512212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19BD6FF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Build in equipment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293D18C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BDACAB1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149,995.00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539EB22E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4C134B78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F15746D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5206B1C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7BA1890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94D5535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6CAA6B2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769EFB5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512221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61D9B98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Computer equipment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8E6C978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8CBE3BA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3,396,000.00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0EC15F6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4FABC882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B4310EA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6EC9E12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E791A2A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6EDA064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52EDBCB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1B2CED2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512222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3B4FA1F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Printers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0EC5B12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66E89EB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69ADE80A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50436D69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C380D41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D612AE9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3B8249A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A6120BA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B317847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3E02D9C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512223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A429037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Nets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6A35FF4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4A4E28A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2493AC3D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1FA2EED7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5C93966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3ABD93E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2B9FB8A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3F392B5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24FFEBA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1EBEF4C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512232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3482CA0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Phones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2E4ACE7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9C9C4EF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90,835.20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6C94B2F9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08D8E905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8B18399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D126816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62FF63A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905C792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DC5DDDF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ADD5F78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512233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9A465EC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Cellular phones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2E6D4CB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C7E4336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2E57C29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7199341B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4701A2B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BA8A3AF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F9C5606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B9D2222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633593B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AF2EEF8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512241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4C68553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Electronic equipment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EF583EA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BD27BC7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68,114.94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4E35DFB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14CBC841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D70EC6B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02A7B0C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8BF3B59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B54A3D0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91D64A4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7AAA7A4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512242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8EE2409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Photo equipment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2E91E80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443D4F0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794CDD1E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434988C0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8CE1EEE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6858EF1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CC97E68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90320DE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810AA41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2607600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512251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99BB78A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Household equipment (heating body)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5DD054C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B20F81F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2ADB89FD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7FAA4E82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70FFF6B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BC6ABA0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FB2E76D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D651352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700" w:type="dxa"/>
            <w:gridSpan w:val="2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9A2F8A5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Total 512: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C29B334" w14:textId="77777777" w:rsidR="00C73678" w:rsidRPr="00C73678" w:rsidRDefault="00C73678" w:rsidP="00C73678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Machines and equipment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6CC7C87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4,500,000.00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DD20814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3,818,945.14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5D8CDA94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84.87</w:t>
            </w:r>
          </w:p>
        </w:tc>
      </w:tr>
      <w:tr w:rsidR="00C73678" w:rsidRPr="00C73678" w14:paraId="217DFB1E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392BCE6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F659E24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870BC12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7EBD516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D5A5899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515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E05DAD9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515111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1A974A7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Software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CECD887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53B6CD1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23CA4320" w14:textId="77777777" w:rsidR="00C73678" w:rsidRPr="00C73678" w:rsidRDefault="00C73678" w:rsidP="00C73678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562C63A3" w14:textId="77777777" w:rsidTr="00C73678">
        <w:trPr>
          <w:gridAfter w:val="1"/>
          <w:wAfter w:w="465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917753A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3F92F47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9977E59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3D70815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B5DC8C0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7EB2D4A" w14:textId="77777777" w:rsidR="00C73678" w:rsidRPr="00C73678" w:rsidRDefault="00C73678" w:rsidP="00C7367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515192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4354AED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License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B880DD0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D86A260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2,507,624.82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31103775" w14:textId="77777777" w:rsidR="00C73678" w:rsidRPr="00C73678" w:rsidRDefault="00C73678" w:rsidP="00C73678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C73678" w:rsidRPr="00C73678" w14:paraId="4D98FD72" w14:textId="77777777" w:rsidTr="00C73678">
        <w:trPr>
          <w:gridAfter w:val="1"/>
          <w:wAfter w:w="465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FF73FC6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B568DC8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28A1F6D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7E47669" w14:textId="77777777" w:rsidR="00C73678" w:rsidRPr="00C73678" w:rsidRDefault="00C73678" w:rsidP="00C7367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700" w:type="dxa"/>
            <w:gridSpan w:val="2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29F5D82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Total 515: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6D30305" w14:textId="77777777" w:rsidR="00C73678" w:rsidRPr="00C73678" w:rsidRDefault="00C73678" w:rsidP="00C73678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Intangible assets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827928A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2,600,000.00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12D62B0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2,507,624.82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753000BB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96.45</w:t>
            </w:r>
          </w:p>
        </w:tc>
      </w:tr>
      <w:tr w:rsidR="00C73678" w:rsidRPr="00C73678" w14:paraId="5D5619C7" w14:textId="77777777" w:rsidTr="00C73678">
        <w:trPr>
          <w:gridAfter w:val="1"/>
          <w:wAfter w:w="465" w:type="dxa"/>
          <w:trHeight w:val="255"/>
        </w:trPr>
        <w:tc>
          <w:tcPr>
            <w:tcW w:w="74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31869B"/>
            <w:vAlign w:val="center"/>
            <w:hideMark/>
          </w:tcPr>
          <w:p w14:paraId="013FCD78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7"/>
                <w:szCs w:val="17"/>
              </w:rPr>
              <w:t>TOTAL 01: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1869B"/>
            <w:vAlign w:val="center"/>
            <w:hideMark/>
          </w:tcPr>
          <w:p w14:paraId="07BA19E9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FFFFFF"/>
                <w:sz w:val="17"/>
                <w:szCs w:val="17"/>
              </w:rPr>
              <w:t>478,492,000.00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1869B"/>
            <w:vAlign w:val="center"/>
            <w:hideMark/>
          </w:tcPr>
          <w:p w14:paraId="0980C4A9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FFFFFF"/>
                <w:sz w:val="17"/>
                <w:szCs w:val="17"/>
              </w:rPr>
              <w:t>371,665,923.87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1869B"/>
            <w:vAlign w:val="center"/>
            <w:hideMark/>
          </w:tcPr>
          <w:p w14:paraId="2C052B2D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FFFFFF"/>
                <w:sz w:val="17"/>
                <w:szCs w:val="17"/>
              </w:rPr>
              <w:t>77.67</w:t>
            </w:r>
          </w:p>
        </w:tc>
      </w:tr>
      <w:tr w:rsidR="00C73678" w:rsidRPr="00C73678" w14:paraId="06E48FB7" w14:textId="77777777" w:rsidTr="00C73678">
        <w:trPr>
          <w:gridAfter w:val="1"/>
          <w:wAfter w:w="465" w:type="dxa"/>
          <w:trHeight w:val="300"/>
        </w:trPr>
        <w:tc>
          <w:tcPr>
            <w:tcW w:w="74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31869B"/>
            <w:vAlign w:val="center"/>
            <w:hideMark/>
          </w:tcPr>
          <w:p w14:paraId="4B27C0DF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7"/>
                <w:szCs w:val="17"/>
              </w:rPr>
              <w:t>TOTAL - FUNCTION 160: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1869B"/>
            <w:vAlign w:val="center"/>
            <w:hideMark/>
          </w:tcPr>
          <w:p w14:paraId="4F1EF770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FFFFFF"/>
                <w:sz w:val="17"/>
                <w:szCs w:val="17"/>
              </w:rPr>
              <w:t>478,492,000.00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1869B"/>
            <w:vAlign w:val="center"/>
            <w:hideMark/>
          </w:tcPr>
          <w:p w14:paraId="72076804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FFFFFF"/>
                <w:sz w:val="17"/>
                <w:szCs w:val="17"/>
              </w:rPr>
              <w:t>371,665,923.87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1869B"/>
            <w:vAlign w:val="center"/>
            <w:hideMark/>
          </w:tcPr>
          <w:p w14:paraId="212E439D" w14:textId="77777777" w:rsidR="00C73678" w:rsidRPr="00C73678" w:rsidRDefault="00C73678" w:rsidP="00C73678">
            <w:pPr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7"/>
                <w:szCs w:val="17"/>
              </w:rPr>
            </w:pPr>
            <w:r w:rsidRPr="00C73678">
              <w:rPr>
                <w:rFonts w:ascii="Arial" w:eastAsia="Times New Roman" w:hAnsi="Arial" w:cs="Arial"/>
                <w:b/>
                <w:bCs/>
                <w:color w:val="FFFFFF"/>
                <w:sz w:val="17"/>
                <w:szCs w:val="17"/>
              </w:rPr>
              <w:t>77.67</w:t>
            </w:r>
          </w:p>
        </w:tc>
      </w:tr>
    </w:tbl>
    <w:p w14:paraId="70608D48" w14:textId="77777777" w:rsidR="00FD57FC" w:rsidRPr="00D718ED" w:rsidRDefault="00FD57FC" w:rsidP="00D718ED"/>
    <w:sectPr w:rsidR="00FD57FC" w:rsidRPr="00D718ED" w:rsidSect="00965369">
      <w:pgSz w:w="12240" w:h="15840"/>
      <w:pgMar w:top="1440" w:right="1440" w:bottom="1440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068"/>
    <w:rsid w:val="0001761E"/>
    <w:rsid w:val="000349E4"/>
    <w:rsid w:val="00034DCE"/>
    <w:rsid w:val="000363F7"/>
    <w:rsid w:val="00042F24"/>
    <w:rsid w:val="0005017C"/>
    <w:rsid w:val="00053499"/>
    <w:rsid w:val="000539B8"/>
    <w:rsid w:val="000554CF"/>
    <w:rsid w:val="00066DF7"/>
    <w:rsid w:val="000A6575"/>
    <w:rsid w:val="000D2738"/>
    <w:rsid w:val="000D6AC6"/>
    <w:rsid w:val="0011355E"/>
    <w:rsid w:val="001157F4"/>
    <w:rsid w:val="00120182"/>
    <w:rsid w:val="001246D9"/>
    <w:rsid w:val="00124D68"/>
    <w:rsid w:val="0013339E"/>
    <w:rsid w:val="00134AF3"/>
    <w:rsid w:val="00171E7F"/>
    <w:rsid w:val="0017516E"/>
    <w:rsid w:val="00176C8F"/>
    <w:rsid w:val="00194C5E"/>
    <w:rsid w:val="001A11A0"/>
    <w:rsid w:val="001D1C30"/>
    <w:rsid w:val="00220534"/>
    <w:rsid w:val="002345BF"/>
    <w:rsid w:val="00244FED"/>
    <w:rsid w:val="0026169A"/>
    <w:rsid w:val="0026713F"/>
    <w:rsid w:val="002701B9"/>
    <w:rsid w:val="00284780"/>
    <w:rsid w:val="0029777D"/>
    <w:rsid w:val="002D0D15"/>
    <w:rsid w:val="002D5DA3"/>
    <w:rsid w:val="002E2919"/>
    <w:rsid w:val="002E775B"/>
    <w:rsid w:val="00327F9C"/>
    <w:rsid w:val="003528FC"/>
    <w:rsid w:val="00357CC6"/>
    <w:rsid w:val="00380CB7"/>
    <w:rsid w:val="00382823"/>
    <w:rsid w:val="00383139"/>
    <w:rsid w:val="0038733E"/>
    <w:rsid w:val="003908E0"/>
    <w:rsid w:val="003925C3"/>
    <w:rsid w:val="00394739"/>
    <w:rsid w:val="003A171A"/>
    <w:rsid w:val="003D1950"/>
    <w:rsid w:val="0040389C"/>
    <w:rsid w:val="0041404A"/>
    <w:rsid w:val="00423FFB"/>
    <w:rsid w:val="00456AE4"/>
    <w:rsid w:val="004577F0"/>
    <w:rsid w:val="00487294"/>
    <w:rsid w:val="0049357C"/>
    <w:rsid w:val="004B672B"/>
    <w:rsid w:val="004C37C4"/>
    <w:rsid w:val="004C51FD"/>
    <w:rsid w:val="004E2F66"/>
    <w:rsid w:val="004F633E"/>
    <w:rsid w:val="00502528"/>
    <w:rsid w:val="00560C31"/>
    <w:rsid w:val="0058303E"/>
    <w:rsid w:val="005940D7"/>
    <w:rsid w:val="005A5ABC"/>
    <w:rsid w:val="005A7657"/>
    <w:rsid w:val="005B32A1"/>
    <w:rsid w:val="005D3F4F"/>
    <w:rsid w:val="005E572E"/>
    <w:rsid w:val="006069C1"/>
    <w:rsid w:val="0063236E"/>
    <w:rsid w:val="0064235E"/>
    <w:rsid w:val="006468A5"/>
    <w:rsid w:val="00651CA1"/>
    <w:rsid w:val="00670D55"/>
    <w:rsid w:val="00672C1D"/>
    <w:rsid w:val="006B3341"/>
    <w:rsid w:val="006C29F1"/>
    <w:rsid w:val="006C656E"/>
    <w:rsid w:val="006D6AB7"/>
    <w:rsid w:val="006F7C6D"/>
    <w:rsid w:val="0070760E"/>
    <w:rsid w:val="00742363"/>
    <w:rsid w:val="0074275C"/>
    <w:rsid w:val="00756D87"/>
    <w:rsid w:val="00766F1E"/>
    <w:rsid w:val="007B7556"/>
    <w:rsid w:val="007C5F5A"/>
    <w:rsid w:val="00821FE3"/>
    <w:rsid w:val="0082793D"/>
    <w:rsid w:val="00832A7B"/>
    <w:rsid w:val="00840DCD"/>
    <w:rsid w:val="008431C2"/>
    <w:rsid w:val="008456A3"/>
    <w:rsid w:val="00857CEA"/>
    <w:rsid w:val="0087529F"/>
    <w:rsid w:val="008A1E19"/>
    <w:rsid w:val="008B3E0A"/>
    <w:rsid w:val="008D6DEF"/>
    <w:rsid w:val="008E38A3"/>
    <w:rsid w:val="008F7252"/>
    <w:rsid w:val="0094202E"/>
    <w:rsid w:val="00950B5E"/>
    <w:rsid w:val="009615E4"/>
    <w:rsid w:val="00965369"/>
    <w:rsid w:val="00966642"/>
    <w:rsid w:val="00991A8A"/>
    <w:rsid w:val="009A6B0E"/>
    <w:rsid w:val="009F1E8C"/>
    <w:rsid w:val="00A13381"/>
    <w:rsid w:val="00A415A3"/>
    <w:rsid w:val="00A43227"/>
    <w:rsid w:val="00A55AF8"/>
    <w:rsid w:val="00A605ED"/>
    <w:rsid w:val="00A74800"/>
    <w:rsid w:val="00A81CD9"/>
    <w:rsid w:val="00A8360C"/>
    <w:rsid w:val="00B06E38"/>
    <w:rsid w:val="00B16C4A"/>
    <w:rsid w:val="00B3702D"/>
    <w:rsid w:val="00B66A54"/>
    <w:rsid w:val="00B80CDD"/>
    <w:rsid w:val="00B8465D"/>
    <w:rsid w:val="00B87983"/>
    <w:rsid w:val="00B9378C"/>
    <w:rsid w:val="00BA3590"/>
    <w:rsid w:val="00BC495B"/>
    <w:rsid w:val="00BD7267"/>
    <w:rsid w:val="00BF777E"/>
    <w:rsid w:val="00C2144B"/>
    <w:rsid w:val="00C61065"/>
    <w:rsid w:val="00C6247B"/>
    <w:rsid w:val="00C73678"/>
    <w:rsid w:val="00C968D0"/>
    <w:rsid w:val="00CA33FE"/>
    <w:rsid w:val="00CA47DB"/>
    <w:rsid w:val="00CC2A87"/>
    <w:rsid w:val="00D30AB3"/>
    <w:rsid w:val="00D317A5"/>
    <w:rsid w:val="00D344E6"/>
    <w:rsid w:val="00D365B2"/>
    <w:rsid w:val="00D36BF1"/>
    <w:rsid w:val="00D37259"/>
    <w:rsid w:val="00D549AB"/>
    <w:rsid w:val="00D718ED"/>
    <w:rsid w:val="00D804AC"/>
    <w:rsid w:val="00DB0B7A"/>
    <w:rsid w:val="00DC45A9"/>
    <w:rsid w:val="00DC6D64"/>
    <w:rsid w:val="00DC7839"/>
    <w:rsid w:val="00DD20C9"/>
    <w:rsid w:val="00DE659A"/>
    <w:rsid w:val="00E0433D"/>
    <w:rsid w:val="00E04E55"/>
    <w:rsid w:val="00E06BB5"/>
    <w:rsid w:val="00E13FB0"/>
    <w:rsid w:val="00E208AA"/>
    <w:rsid w:val="00E73B31"/>
    <w:rsid w:val="00E75031"/>
    <w:rsid w:val="00E96FC1"/>
    <w:rsid w:val="00EB4EDD"/>
    <w:rsid w:val="00EC489A"/>
    <w:rsid w:val="00EE39BD"/>
    <w:rsid w:val="00F055AC"/>
    <w:rsid w:val="00F112F3"/>
    <w:rsid w:val="00F154F7"/>
    <w:rsid w:val="00F3398A"/>
    <w:rsid w:val="00F3447A"/>
    <w:rsid w:val="00F67434"/>
    <w:rsid w:val="00F74B55"/>
    <w:rsid w:val="00F83A54"/>
    <w:rsid w:val="00FA11FF"/>
    <w:rsid w:val="00FA6068"/>
    <w:rsid w:val="00FD57FC"/>
    <w:rsid w:val="00FE7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F3B101"/>
  <w15:chartTrackingRefBased/>
  <w15:docId w15:val="{301E9872-5711-4ADD-9CD6-13E52B9E5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A606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A6068"/>
    <w:rPr>
      <w:color w:val="800080"/>
      <w:u w:val="single"/>
    </w:rPr>
  </w:style>
  <w:style w:type="paragraph" w:customStyle="1" w:styleId="msonormal0">
    <w:name w:val="msonormal"/>
    <w:basedOn w:val="Normal"/>
    <w:rsid w:val="00FA6068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customStyle="1" w:styleId="xl77">
    <w:name w:val="xl77"/>
    <w:basedOn w:val="Normal"/>
    <w:rsid w:val="00FA6068"/>
    <w:pPr>
      <w:spacing w:before="100" w:beforeAutospacing="1" w:after="100" w:afterAutospacing="1"/>
      <w:textAlignment w:val="center"/>
    </w:pPr>
    <w:rPr>
      <w:rFonts w:eastAsia="Times New Roman" w:cs="Times New Roman"/>
      <w:szCs w:val="24"/>
    </w:rPr>
  </w:style>
  <w:style w:type="paragraph" w:customStyle="1" w:styleId="xl78">
    <w:name w:val="xl78"/>
    <w:basedOn w:val="Normal"/>
    <w:rsid w:val="00FA6068"/>
    <w:pP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Cs w:val="24"/>
    </w:rPr>
  </w:style>
  <w:style w:type="paragraph" w:customStyle="1" w:styleId="xl79">
    <w:name w:val="xl79"/>
    <w:basedOn w:val="Normal"/>
    <w:rsid w:val="00FA6068"/>
    <w:pPr>
      <w:spacing w:before="100" w:beforeAutospacing="1" w:after="100" w:afterAutospacing="1"/>
      <w:textAlignment w:val="center"/>
    </w:pPr>
    <w:rPr>
      <w:rFonts w:ascii="Arial" w:eastAsia="Times New Roman" w:hAnsi="Arial" w:cs="Arial"/>
      <w:szCs w:val="24"/>
    </w:rPr>
  </w:style>
  <w:style w:type="paragraph" w:customStyle="1" w:styleId="xl80">
    <w:name w:val="xl80"/>
    <w:basedOn w:val="Normal"/>
    <w:rsid w:val="00FA6068"/>
    <w:pPr>
      <w:spacing w:before="100" w:beforeAutospacing="1" w:after="100" w:afterAutospacing="1"/>
      <w:textAlignment w:val="center"/>
    </w:pPr>
    <w:rPr>
      <w:rFonts w:eastAsia="Times New Roman" w:cs="Times New Roman"/>
      <w:szCs w:val="24"/>
    </w:rPr>
  </w:style>
  <w:style w:type="paragraph" w:customStyle="1" w:styleId="xl81">
    <w:name w:val="xl81"/>
    <w:basedOn w:val="Normal"/>
    <w:rsid w:val="00FA6068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color w:val="002060"/>
      <w:sz w:val="17"/>
      <w:szCs w:val="17"/>
    </w:rPr>
  </w:style>
  <w:style w:type="paragraph" w:customStyle="1" w:styleId="xl82">
    <w:name w:val="xl82"/>
    <w:basedOn w:val="Normal"/>
    <w:rsid w:val="00FA6068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i/>
      <w:iCs/>
      <w:color w:val="002060"/>
      <w:sz w:val="17"/>
      <w:szCs w:val="17"/>
    </w:rPr>
  </w:style>
  <w:style w:type="paragraph" w:customStyle="1" w:styleId="xl83">
    <w:name w:val="xl83"/>
    <w:basedOn w:val="Normal"/>
    <w:rsid w:val="00FA6068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textAlignment w:val="center"/>
    </w:pPr>
    <w:rPr>
      <w:rFonts w:ascii="Arial" w:eastAsia="Times New Roman" w:hAnsi="Arial" w:cs="Arial"/>
      <w:color w:val="002060"/>
      <w:sz w:val="17"/>
      <w:szCs w:val="17"/>
    </w:rPr>
  </w:style>
  <w:style w:type="paragraph" w:customStyle="1" w:styleId="xl84">
    <w:name w:val="xl84"/>
    <w:basedOn w:val="Normal"/>
    <w:rsid w:val="00FA6068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textAlignment w:val="center"/>
    </w:pPr>
    <w:rPr>
      <w:rFonts w:ascii="Arial" w:eastAsia="Times New Roman" w:hAnsi="Arial" w:cs="Arial"/>
      <w:color w:val="002060"/>
      <w:sz w:val="17"/>
      <w:szCs w:val="17"/>
    </w:rPr>
  </w:style>
  <w:style w:type="paragraph" w:customStyle="1" w:styleId="xl85">
    <w:name w:val="xl85"/>
    <w:basedOn w:val="Normal"/>
    <w:rsid w:val="00FA6068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textAlignment w:val="center"/>
    </w:pPr>
    <w:rPr>
      <w:rFonts w:ascii="Arial" w:eastAsia="Times New Roman" w:hAnsi="Arial" w:cs="Arial"/>
      <w:color w:val="002060"/>
      <w:sz w:val="17"/>
      <w:szCs w:val="17"/>
    </w:rPr>
  </w:style>
  <w:style w:type="paragraph" w:customStyle="1" w:styleId="xl86">
    <w:name w:val="xl86"/>
    <w:basedOn w:val="Normal"/>
    <w:rsid w:val="00FA6068"/>
    <w:pPr>
      <w:pBdr>
        <w:top w:val="single" w:sz="8" w:space="0" w:color="FFFFFF"/>
        <w:left w:val="single" w:sz="4" w:space="0" w:color="auto"/>
        <w:bottom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i/>
      <w:iCs/>
      <w:color w:val="002060"/>
      <w:sz w:val="17"/>
      <w:szCs w:val="17"/>
    </w:rPr>
  </w:style>
  <w:style w:type="paragraph" w:customStyle="1" w:styleId="xl87">
    <w:name w:val="xl87"/>
    <w:basedOn w:val="Normal"/>
    <w:rsid w:val="00FA6068"/>
    <w:pPr>
      <w:pBdr>
        <w:top w:val="single" w:sz="8" w:space="0" w:color="FFFFFF"/>
        <w:left w:val="single" w:sz="4" w:space="0" w:color="auto"/>
        <w:bottom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textAlignment w:val="center"/>
    </w:pPr>
    <w:rPr>
      <w:rFonts w:ascii="Arial" w:eastAsia="Times New Roman" w:hAnsi="Arial" w:cs="Arial"/>
      <w:color w:val="002060"/>
      <w:sz w:val="17"/>
      <w:szCs w:val="17"/>
    </w:rPr>
  </w:style>
  <w:style w:type="paragraph" w:customStyle="1" w:styleId="xl88">
    <w:name w:val="xl88"/>
    <w:basedOn w:val="Normal"/>
    <w:rsid w:val="00FA6068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color w:val="002060"/>
      <w:sz w:val="17"/>
      <w:szCs w:val="17"/>
    </w:rPr>
  </w:style>
  <w:style w:type="paragraph" w:customStyle="1" w:styleId="xl89">
    <w:name w:val="xl89"/>
    <w:basedOn w:val="Normal"/>
    <w:rsid w:val="00FA6068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color w:val="002060"/>
      <w:sz w:val="17"/>
      <w:szCs w:val="17"/>
    </w:rPr>
  </w:style>
  <w:style w:type="paragraph" w:customStyle="1" w:styleId="xl90">
    <w:name w:val="xl90"/>
    <w:basedOn w:val="Normal"/>
    <w:rsid w:val="00FA6068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color w:val="002060"/>
      <w:sz w:val="17"/>
      <w:szCs w:val="17"/>
    </w:rPr>
  </w:style>
  <w:style w:type="paragraph" w:customStyle="1" w:styleId="xl91">
    <w:name w:val="xl91"/>
    <w:basedOn w:val="Normal"/>
    <w:rsid w:val="00FA6068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  <w:rPr>
      <w:rFonts w:ascii="Arial" w:eastAsia="Times New Roman" w:hAnsi="Arial" w:cs="Arial"/>
      <w:color w:val="002060"/>
      <w:sz w:val="17"/>
      <w:szCs w:val="17"/>
    </w:rPr>
  </w:style>
  <w:style w:type="paragraph" w:customStyle="1" w:styleId="xl92">
    <w:name w:val="xl92"/>
    <w:basedOn w:val="Normal"/>
    <w:rsid w:val="00FA6068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textAlignment w:val="center"/>
    </w:pPr>
    <w:rPr>
      <w:rFonts w:ascii="Arial" w:eastAsia="Times New Roman" w:hAnsi="Arial" w:cs="Arial"/>
      <w:color w:val="002060"/>
      <w:sz w:val="17"/>
      <w:szCs w:val="17"/>
    </w:rPr>
  </w:style>
  <w:style w:type="paragraph" w:customStyle="1" w:styleId="xl93">
    <w:name w:val="xl93"/>
    <w:basedOn w:val="Normal"/>
    <w:rsid w:val="00FA6068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color w:val="002060"/>
      <w:sz w:val="17"/>
      <w:szCs w:val="17"/>
    </w:rPr>
  </w:style>
  <w:style w:type="paragraph" w:customStyle="1" w:styleId="xl94">
    <w:name w:val="xl94"/>
    <w:basedOn w:val="Normal"/>
    <w:rsid w:val="00FA6068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color w:val="002060"/>
      <w:sz w:val="17"/>
      <w:szCs w:val="17"/>
    </w:rPr>
  </w:style>
  <w:style w:type="paragraph" w:customStyle="1" w:styleId="xl95">
    <w:name w:val="xl95"/>
    <w:basedOn w:val="Normal"/>
    <w:rsid w:val="00FA6068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color w:val="002060"/>
      <w:sz w:val="17"/>
      <w:szCs w:val="17"/>
    </w:rPr>
  </w:style>
  <w:style w:type="paragraph" w:customStyle="1" w:styleId="xl96">
    <w:name w:val="xl96"/>
    <w:basedOn w:val="Normal"/>
    <w:rsid w:val="00FA6068"/>
    <w:pPr>
      <w:pBdr>
        <w:left w:val="single" w:sz="4" w:space="0" w:color="auto"/>
        <w:bottom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color w:val="002060"/>
      <w:sz w:val="17"/>
      <w:szCs w:val="17"/>
    </w:rPr>
  </w:style>
  <w:style w:type="paragraph" w:customStyle="1" w:styleId="xl97">
    <w:name w:val="xl97"/>
    <w:basedOn w:val="Normal"/>
    <w:rsid w:val="00FA6068"/>
    <w:pPr>
      <w:pBdr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color w:val="002060"/>
      <w:sz w:val="17"/>
      <w:szCs w:val="17"/>
    </w:rPr>
  </w:style>
  <w:style w:type="paragraph" w:customStyle="1" w:styleId="xl98">
    <w:name w:val="xl98"/>
    <w:basedOn w:val="Normal"/>
    <w:rsid w:val="00FA6068"/>
    <w:pPr>
      <w:pBdr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i/>
      <w:iCs/>
      <w:color w:val="002060"/>
      <w:sz w:val="17"/>
      <w:szCs w:val="17"/>
    </w:rPr>
  </w:style>
  <w:style w:type="paragraph" w:customStyle="1" w:styleId="xl99">
    <w:name w:val="xl99"/>
    <w:basedOn w:val="Normal"/>
    <w:rsid w:val="00FA6068"/>
    <w:pPr>
      <w:pBdr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textAlignment w:val="center"/>
    </w:pPr>
    <w:rPr>
      <w:rFonts w:ascii="Arial" w:eastAsia="Times New Roman" w:hAnsi="Arial" w:cs="Arial"/>
      <w:color w:val="002060"/>
      <w:sz w:val="17"/>
      <w:szCs w:val="17"/>
    </w:rPr>
  </w:style>
  <w:style w:type="paragraph" w:customStyle="1" w:styleId="xl100">
    <w:name w:val="xl100"/>
    <w:basedOn w:val="Normal"/>
    <w:rsid w:val="00FA6068"/>
    <w:pPr>
      <w:pBdr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textAlignment w:val="center"/>
    </w:pPr>
    <w:rPr>
      <w:rFonts w:ascii="Arial" w:eastAsia="Times New Roman" w:hAnsi="Arial" w:cs="Arial"/>
      <w:color w:val="002060"/>
      <w:sz w:val="17"/>
      <w:szCs w:val="17"/>
    </w:rPr>
  </w:style>
  <w:style w:type="paragraph" w:customStyle="1" w:styleId="xl101">
    <w:name w:val="xl101"/>
    <w:basedOn w:val="Normal"/>
    <w:rsid w:val="00FA6068"/>
    <w:pPr>
      <w:pBdr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textAlignment w:val="center"/>
    </w:pPr>
    <w:rPr>
      <w:rFonts w:ascii="Arial" w:eastAsia="Times New Roman" w:hAnsi="Arial" w:cs="Arial"/>
      <w:color w:val="002060"/>
      <w:sz w:val="17"/>
      <w:szCs w:val="17"/>
    </w:rPr>
  </w:style>
  <w:style w:type="paragraph" w:customStyle="1" w:styleId="xl102">
    <w:name w:val="xl102"/>
    <w:basedOn w:val="Normal"/>
    <w:rsid w:val="00FA60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1869B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color w:val="FFFFFF"/>
      <w:sz w:val="17"/>
      <w:szCs w:val="17"/>
    </w:rPr>
  </w:style>
  <w:style w:type="paragraph" w:customStyle="1" w:styleId="xl103">
    <w:name w:val="xl103"/>
    <w:basedOn w:val="Normal"/>
    <w:rsid w:val="00FA60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1869B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FFFFFF"/>
      <w:sz w:val="17"/>
      <w:szCs w:val="17"/>
    </w:rPr>
  </w:style>
  <w:style w:type="paragraph" w:customStyle="1" w:styleId="xl104">
    <w:name w:val="xl104"/>
    <w:basedOn w:val="Normal"/>
    <w:rsid w:val="00FA6068"/>
    <w:pPr>
      <w:pBdr>
        <w:top w:val="single" w:sz="8" w:space="0" w:color="FFFFFF"/>
        <w:left w:val="single" w:sz="4" w:space="0" w:color="auto"/>
        <w:right w:val="single" w:sz="8" w:space="0" w:color="FFFFFF"/>
      </w:pBdr>
      <w:shd w:val="clear" w:color="000000" w:fill="CCFFFF"/>
      <w:spacing w:before="100" w:beforeAutospacing="1" w:after="100" w:afterAutospacing="1"/>
      <w:textAlignment w:val="center"/>
    </w:pPr>
    <w:rPr>
      <w:rFonts w:ascii="Arial" w:eastAsia="Times New Roman" w:hAnsi="Arial" w:cs="Arial"/>
      <w:color w:val="002060"/>
      <w:sz w:val="17"/>
      <w:szCs w:val="17"/>
    </w:rPr>
  </w:style>
  <w:style w:type="paragraph" w:customStyle="1" w:styleId="xl105">
    <w:name w:val="xl105"/>
    <w:basedOn w:val="Normal"/>
    <w:rsid w:val="00FA6068"/>
    <w:pPr>
      <w:pBdr>
        <w:top w:val="single" w:sz="8" w:space="0" w:color="FFFFFF"/>
        <w:left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textAlignment w:val="center"/>
    </w:pPr>
    <w:rPr>
      <w:rFonts w:ascii="Arial" w:eastAsia="Times New Roman" w:hAnsi="Arial" w:cs="Arial"/>
      <w:color w:val="002060"/>
      <w:sz w:val="17"/>
      <w:szCs w:val="17"/>
    </w:rPr>
  </w:style>
  <w:style w:type="paragraph" w:customStyle="1" w:styleId="xl106">
    <w:name w:val="xl106"/>
    <w:basedOn w:val="Normal"/>
    <w:rsid w:val="00FA6068"/>
    <w:pPr>
      <w:pBdr>
        <w:top w:val="single" w:sz="8" w:space="0" w:color="FFFFFF"/>
        <w:left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color w:val="002060"/>
      <w:sz w:val="17"/>
      <w:szCs w:val="17"/>
    </w:rPr>
  </w:style>
  <w:style w:type="paragraph" w:customStyle="1" w:styleId="xl107">
    <w:name w:val="xl107"/>
    <w:basedOn w:val="Normal"/>
    <w:rsid w:val="00FA6068"/>
    <w:pPr>
      <w:pBdr>
        <w:top w:val="single" w:sz="8" w:space="0" w:color="FFFFFF"/>
        <w:left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color w:val="002060"/>
      <w:sz w:val="17"/>
      <w:szCs w:val="17"/>
    </w:rPr>
  </w:style>
  <w:style w:type="paragraph" w:customStyle="1" w:styleId="xl108">
    <w:name w:val="xl108"/>
    <w:basedOn w:val="Normal"/>
    <w:rsid w:val="00FA6068"/>
    <w:pPr>
      <w:pBdr>
        <w:top w:val="single" w:sz="8" w:space="0" w:color="FFFFFF"/>
        <w:left w:val="single" w:sz="8" w:space="0" w:color="FFFFFF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color w:val="002060"/>
      <w:sz w:val="17"/>
      <w:szCs w:val="17"/>
    </w:rPr>
  </w:style>
  <w:style w:type="paragraph" w:customStyle="1" w:styleId="xl109">
    <w:name w:val="xl109"/>
    <w:basedOn w:val="Normal"/>
    <w:rsid w:val="00FA60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1869B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color w:val="FFFFFF"/>
      <w:sz w:val="17"/>
      <w:szCs w:val="17"/>
    </w:rPr>
  </w:style>
  <w:style w:type="paragraph" w:customStyle="1" w:styleId="xl110">
    <w:name w:val="xl110"/>
    <w:basedOn w:val="Normal"/>
    <w:rsid w:val="00FA6068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i/>
      <w:iCs/>
      <w:color w:val="002060"/>
      <w:sz w:val="17"/>
      <w:szCs w:val="17"/>
    </w:rPr>
  </w:style>
  <w:style w:type="paragraph" w:customStyle="1" w:styleId="xl111">
    <w:name w:val="xl111"/>
    <w:basedOn w:val="Normal"/>
    <w:rsid w:val="00FA6068"/>
    <w:pPr>
      <w:pBdr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i/>
      <w:iCs/>
      <w:color w:val="002060"/>
      <w:sz w:val="17"/>
      <w:szCs w:val="17"/>
    </w:rPr>
  </w:style>
  <w:style w:type="paragraph" w:customStyle="1" w:styleId="xl112">
    <w:name w:val="xl112"/>
    <w:basedOn w:val="Normal"/>
    <w:rsid w:val="00FA6068"/>
    <w:pPr>
      <w:spacing w:before="100" w:beforeAutospacing="1" w:after="100" w:afterAutospacing="1"/>
      <w:textAlignment w:val="center"/>
    </w:pPr>
    <w:rPr>
      <w:rFonts w:ascii="Arial" w:eastAsia="Times New Roman" w:hAnsi="Arial" w:cs="Arial"/>
      <w:sz w:val="22"/>
    </w:rPr>
  </w:style>
  <w:style w:type="paragraph" w:customStyle="1" w:styleId="xl113">
    <w:name w:val="xl113"/>
    <w:basedOn w:val="Normal"/>
    <w:rsid w:val="00FA6068"/>
    <w:pPr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szCs w:val="24"/>
    </w:rPr>
  </w:style>
  <w:style w:type="paragraph" w:customStyle="1" w:styleId="xl114">
    <w:name w:val="xl114"/>
    <w:basedOn w:val="Normal"/>
    <w:rsid w:val="00FA60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1869B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color w:val="FFFFFF"/>
      <w:sz w:val="17"/>
      <w:szCs w:val="17"/>
    </w:rPr>
  </w:style>
  <w:style w:type="paragraph" w:customStyle="1" w:styleId="xl115">
    <w:name w:val="xl115"/>
    <w:basedOn w:val="Normal"/>
    <w:rsid w:val="00FA6068"/>
    <w:pPr>
      <w:pBdr>
        <w:left w:val="single" w:sz="8" w:space="0" w:color="FFFFFF"/>
        <w:bottom w:val="single" w:sz="8" w:space="0" w:color="FFFFFF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color w:val="002060"/>
      <w:sz w:val="17"/>
      <w:szCs w:val="17"/>
    </w:rPr>
  </w:style>
  <w:style w:type="paragraph" w:customStyle="1" w:styleId="xl116">
    <w:name w:val="xl116"/>
    <w:basedOn w:val="Normal"/>
    <w:rsid w:val="00FA6068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color w:val="002060"/>
      <w:sz w:val="17"/>
      <w:szCs w:val="17"/>
    </w:rPr>
  </w:style>
  <w:style w:type="paragraph" w:customStyle="1" w:styleId="xl117">
    <w:name w:val="xl117"/>
    <w:basedOn w:val="Normal"/>
    <w:rsid w:val="00FA60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31869B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i/>
      <w:iCs/>
      <w:color w:val="FFFFFF"/>
      <w:sz w:val="17"/>
      <w:szCs w:val="17"/>
    </w:rPr>
  </w:style>
  <w:style w:type="paragraph" w:customStyle="1" w:styleId="xl118">
    <w:name w:val="xl118"/>
    <w:basedOn w:val="Normal"/>
    <w:rsid w:val="00FA6068"/>
    <w:pPr>
      <w:pBdr>
        <w:top w:val="single" w:sz="4" w:space="0" w:color="auto"/>
        <w:bottom w:val="single" w:sz="4" w:space="0" w:color="auto"/>
      </w:pBdr>
      <w:shd w:val="clear" w:color="000000" w:fill="31869B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i/>
      <w:iCs/>
      <w:color w:val="FFFFFF"/>
      <w:sz w:val="17"/>
      <w:szCs w:val="17"/>
    </w:rPr>
  </w:style>
  <w:style w:type="paragraph" w:customStyle="1" w:styleId="xl119">
    <w:name w:val="xl119"/>
    <w:basedOn w:val="Normal"/>
    <w:rsid w:val="00FA60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31869B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i/>
      <w:iCs/>
      <w:color w:val="FFFFFF"/>
      <w:sz w:val="17"/>
      <w:szCs w:val="17"/>
    </w:rPr>
  </w:style>
  <w:style w:type="paragraph" w:customStyle="1" w:styleId="xl120">
    <w:name w:val="xl120"/>
    <w:basedOn w:val="Normal"/>
    <w:rsid w:val="00FA6068"/>
    <w:pPr>
      <w:pBdr>
        <w:top w:val="single" w:sz="8" w:space="0" w:color="FFFFFF"/>
        <w:left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i/>
      <w:iCs/>
      <w:color w:val="002060"/>
      <w:sz w:val="17"/>
      <w:szCs w:val="17"/>
    </w:rPr>
  </w:style>
  <w:style w:type="paragraph" w:customStyle="1" w:styleId="xl121">
    <w:name w:val="xl121"/>
    <w:basedOn w:val="Normal"/>
    <w:rsid w:val="008A1E19"/>
    <w:pPr>
      <w:pBdr>
        <w:top w:val="single" w:sz="8" w:space="0" w:color="FFFFFF"/>
        <w:left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i/>
      <w:iCs/>
      <w:color w:val="002060"/>
      <w:sz w:val="17"/>
      <w:szCs w:val="17"/>
    </w:rPr>
  </w:style>
  <w:style w:type="paragraph" w:customStyle="1" w:styleId="xl122">
    <w:name w:val="xl122"/>
    <w:basedOn w:val="Normal"/>
    <w:rsid w:val="002D0D15"/>
    <w:pPr>
      <w:pBdr>
        <w:top w:val="single" w:sz="8" w:space="0" w:color="FFFFFF"/>
        <w:left w:val="single" w:sz="8" w:space="0" w:color="FFFFFF"/>
        <w:bottom w:val="single" w:sz="4" w:space="0" w:color="auto"/>
      </w:pBdr>
      <w:shd w:val="clear" w:color="000000" w:fill="CCFFFF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i/>
      <w:iCs/>
      <w:color w:val="002060"/>
      <w:sz w:val="17"/>
      <w:szCs w:val="17"/>
    </w:rPr>
  </w:style>
  <w:style w:type="paragraph" w:customStyle="1" w:styleId="xl123">
    <w:name w:val="xl123"/>
    <w:basedOn w:val="Normal"/>
    <w:rsid w:val="002D0D15"/>
    <w:pPr>
      <w:pBdr>
        <w:top w:val="single" w:sz="8" w:space="0" w:color="FFFFFF"/>
        <w:bottom w:val="single" w:sz="4" w:space="0" w:color="auto"/>
        <w:right w:val="single" w:sz="8" w:space="0" w:color="FFFFFF"/>
      </w:pBdr>
      <w:shd w:val="clear" w:color="000000" w:fill="CCFFFF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i/>
      <w:iCs/>
      <w:color w:val="002060"/>
      <w:sz w:val="17"/>
      <w:szCs w:val="17"/>
    </w:rPr>
  </w:style>
  <w:style w:type="paragraph" w:customStyle="1" w:styleId="xl124">
    <w:name w:val="xl124"/>
    <w:basedOn w:val="Normal"/>
    <w:rsid w:val="002D0D15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Cs w:val="24"/>
    </w:rPr>
  </w:style>
  <w:style w:type="paragraph" w:customStyle="1" w:styleId="xl125">
    <w:name w:val="xl125"/>
    <w:basedOn w:val="Normal"/>
    <w:rsid w:val="00423FFB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Cs w:val="24"/>
    </w:rPr>
  </w:style>
  <w:style w:type="paragraph" w:customStyle="1" w:styleId="xl126">
    <w:name w:val="xl126"/>
    <w:basedOn w:val="Normal"/>
    <w:rsid w:val="00B9378C"/>
    <w:pPr>
      <w:pBdr>
        <w:top w:val="single" w:sz="4" w:space="0" w:color="auto"/>
        <w:bottom w:val="single" w:sz="4" w:space="0" w:color="auto"/>
      </w:pBdr>
      <w:shd w:val="clear" w:color="000000" w:fill="31869B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i/>
      <w:iCs/>
      <w:color w:val="FFFFFF"/>
      <w:sz w:val="17"/>
      <w:szCs w:val="17"/>
    </w:rPr>
  </w:style>
  <w:style w:type="paragraph" w:customStyle="1" w:styleId="xl127">
    <w:name w:val="xl127"/>
    <w:basedOn w:val="Normal"/>
    <w:rsid w:val="00B9378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31869B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i/>
      <w:iCs/>
      <w:color w:val="FFFFFF"/>
      <w:sz w:val="17"/>
      <w:szCs w:val="17"/>
    </w:rPr>
  </w:style>
  <w:style w:type="paragraph" w:customStyle="1" w:styleId="xl128">
    <w:name w:val="xl128"/>
    <w:basedOn w:val="Normal"/>
    <w:rsid w:val="00B9378C"/>
    <w:pPr>
      <w:pBdr>
        <w:top w:val="single" w:sz="8" w:space="0" w:color="FFFFFF"/>
        <w:left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i/>
      <w:iCs/>
      <w:color w:val="002060"/>
      <w:sz w:val="17"/>
      <w:szCs w:val="17"/>
    </w:rPr>
  </w:style>
  <w:style w:type="paragraph" w:customStyle="1" w:styleId="xl129">
    <w:name w:val="xl129"/>
    <w:basedOn w:val="Normal"/>
    <w:rsid w:val="00C73678"/>
    <w:pPr>
      <w:pBdr>
        <w:top w:val="single" w:sz="4" w:space="0" w:color="auto"/>
        <w:bottom w:val="single" w:sz="4" w:space="0" w:color="auto"/>
      </w:pBdr>
      <w:shd w:val="clear" w:color="000000" w:fill="31869B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i/>
      <w:iCs/>
      <w:color w:val="FFFFFF"/>
      <w:sz w:val="17"/>
      <w:szCs w:val="17"/>
    </w:rPr>
  </w:style>
  <w:style w:type="paragraph" w:customStyle="1" w:styleId="xl130">
    <w:name w:val="xl130"/>
    <w:basedOn w:val="Normal"/>
    <w:rsid w:val="00C7367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31869B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i/>
      <w:iCs/>
      <w:color w:val="FFFFFF"/>
      <w:sz w:val="17"/>
      <w:szCs w:val="17"/>
    </w:rPr>
  </w:style>
  <w:style w:type="paragraph" w:customStyle="1" w:styleId="xl131">
    <w:name w:val="xl131"/>
    <w:basedOn w:val="Normal"/>
    <w:rsid w:val="00C73678"/>
    <w:pPr>
      <w:pBdr>
        <w:top w:val="single" w:sz="8" w:space="0" w:color="FFFFFF"/>
        <w:left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i/>
      <w:iCs/>
      <w:color w:val="002060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5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0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7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1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8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0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9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5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7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2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4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6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4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9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0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1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3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1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6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1323</Words>
  <Characters>7545</Characters>
  <Application>Microsoft Office Word</Application>
  <DocSecurity>0</DocSecurity>
  <Lines>62</Lines>
  <Paragraphs>17</Paragraphs>
  <ScaleCrop>false</ScaleCrop>
  <Company/>
  <LinksUpToDate>false</LinksUpToDate>
  <CharactersWithSpaces>8851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Gordana Djordjevic</dc:creator>
  <cp:keywords/>
  <dc:description/>
  <cp:lastModifiedBy>Gordana Djordjevic</cp:lastModifiedBy>
  <cp:revision>4</cp:revision>
  <dcterms:created xsi:type="dcterms:W3CDTF">2026-10-01T12:43:00Z</dcterms:created>
  <dcterms:modified xsi:type="dcterms:W3CDTF">2026-10-01T12:45:00Z</dcterms:modified>
</cp:coreProperties>
</file>